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D" w:rsidRDefault="00C26C93" w:rsidP="00B9634F">
      <w:pPr>
        <w:pStyle w:val="NoSpacing"/>
        <w:rPr>
          <w:lang w:val="nl-NL"/>
        </w:rPr>
      </w:pPr>
      <w:proofErr w:type="spellStart"/>
      <w:r>
        <w:rPr>
          <w:sz w:val="28"/>
          <w:szCs w:val="28"/>
          <w:lang w:val="nl-NL"/>
        </w:rPr>
        <w:t>Ajam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</w:t>
      </w:r>
      <w:r w:rsidR="00B37EF3" w:rsidRPr="00B9634F">
        <w:rPr>
          <w:sz w:val="28"/>
          <w:szCs w:val="28"/>
          <w:lang w:val="nl-NL"/>
        </w:rPr>
        <w:t>esengeh</w:t>
      </w:r>
      <w:proofErr w:type="spellEnd"/>
      <w:r w:rsidR="006E60E8">
        <w:rPr>
          <w:sz w:val="28"/>
          <w:szCs w:val="28"/>
          <w:lang w:val="nl-NL"/>
        </w:rPr>
        <w:t xml:space="preserve"> - </w:t>
      </w:r>
      <w:r w:rsidR="0022325C">
        <w:rPr>
          <w:lang w:val="nl-NL"/>
        </w:rPr>
        <w:t>Gerecht voor 6</w:t>
      </w:r>
      <w:r w:rsidR="001562BD">
        <w:rPr>
          <w:lang w:val="nl-NL"/>
        </w:rPr>
        <w:t xml:space="preserve"> personen</w:t>
      </w:r>
    </w:p>
    <w:p w:rsidR="001562BD" w:rsidRPr="006E60E8" w:rsidRDefault="001562BD" w:rsidP="00B9634F">
      <w:pPr>
        <w:pStyle w:val="NoSpacing"/>
        <w:rPr>
          <w:sz w:val="8"/>
          <w:szCs w:val="8"/>
          <w:lang w:val="nl-NL"/>
        </w:rPr>
      </w:pPr>
    </w:p>
    <w:p w:rsidR="00B37EF3" w:rsidRPr="00B9634F" w:rsidRDefault="00B37EF3" w:rsidP="00B9634F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 w:rsidR="00B9634F">
        <w:rPr>
          <w:lang w:val="nl-NL"/>
        </w:rPr>
        <w:t xml:space="preserve"> </w:t>
      </w:r>
      <w:r w:rsidR="00BE6473">
        <w:rPr>
          <w:lang w:val="nl-NL"/>
        </w:rPr>
        <w:tab/>
      </w:r>
      <w:r w:rsidR="00334793">
        <w:rPr>
          <w:sz w:val="18"/>
          <w:szCs w:val="18"/>
          <w:lang w:val="nl-NL"/>
        </w:rPr>
        <w:t>90 minuten</w:t>
      </w:r>
    </w:p>
    <w:p w:rsidR="00B37EF3" w:rsidRPr="00B9634F" w:rsidRDefault="00BE6473" w:rsidP="00BE6473">
      <w:pPr>
        <w:pStyle w:val="NoSpacing"/>
        <w:rPr>
          <w:lang w:val="nl-NL"/>
        </w:rPr>
      </w:pPr>
      <w:r>
        <w:rPr>
          <w:lang w:val="nl-NL"/>
        </w:rPr>
        <w:t>Kookt</w:t>
      </w:r>
      <w:r w:rsidR="00B37EF3" w:rsidRPr="00B9634F">
        <w:rPr>
          <w:lang w:val="nl-NL"/>
        </w:rPr>
        <w:t>echniek: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>S</w:t>
      </w:r>
      <w:r w:rsidR="00B81080">
        <w:rPr>
          <w:sz w:val="18"/>
          <w:szCs w:val="18"/>
          <w:lang w:val="nl-NL"/>
        </w:rPr>
        <w:t>moren</w:t>
      </w:r>
    </w:p>
    <w:p w:rsidR="00B37EF3" w:rsidRPr="001562BD" w:rsidRDefault="00B37EF3" w:rsidP="00BE6473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 w:rsidR="00BE6473"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8B58FC" w:rsidRDefault="00BE6473" w:rsidP="00BE6473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271197">
        <w:rPr>
          <w:sz w:val="18"/>
          <w:szCs w:val="18"/>
          <w:lang w:val="nl-NL"/>
        </w:rPr>
        <w:t>staafmixer</w:t>
      </w:r>
      <w:r w:rsidR="006E60E8">
        <w:rPr>
          <w:sz w:val="18"/>
          <w:szCs w:val="18"/>
          <w:lang w:val="nl-NL"/>
        </w:rPr>
        <w:t>; k</w:t>
      </w:r>
      <w:r w:rsidR="00E228C4">
        <w:rPr>
          <w:sz w:val="18"/>
          <w:szCs w:val="18"/>
          <w:lang w:val="nl-NL"/>
        </w:rPr>
        <w:t>oekenpan</w:t>
      </w:r>
      <w:r w:rsidR="006B3342">
        <w:rPr>
          <w:sz w:val="18"/>
          <w:szCs w:val="18"/>
          <w:lang w:val="nl-NL"/>
        </w:rPr>
        <w:t xml:space="preserve"> </w:t>
      </w:r>
      <w:r w:rsidR="00ED303F">
        <w:rPr>
          <w:sz w:val="18"/>
          <w:szCs w:val="18"/>
          <w:lang w:val="nl-NL"/>
        </w:rPr>
        <w:t>(wadjan</w:t>
      </w:r>
      <w:r w:rsidR="00271197">
        <w:rPr>
          <w:sz w:val="18"/>
          <w:szCs w:val="18"/>
          <w:lang w:val="nl-NL"/>
        </w:rPr>
        <w:t>/wok</w:t>
      </w:r>
      <w:r w:rsidR="00ED303F">
        <w:rPr>
          <w:sz w:val="18"/>
          <w:szCs w:val="18"/>
          <w:lang w:val="nl-NL"/>
        </w:rPr>
        <w:t xml:space="preserve">) </w:t>
      </w:r>
      <w:r w:rsidR="006B3342">
        <w:rPr>
          <w:sz w:val="18"/>
          <w:szCs w:val="18"/>
          <w:lang w:val="nl-NL"/>
        </w:rPr>
        <w:t xml:space="preserve">voor het bakken van de </w:t>
      </w:r>
      <w:proofErr w:type="spellStart"/>
      <w:r w:rsidR="006B3342">
        <w:rPr>
          <w:sz w:val="18"/>
          <w:szCs w:val="18"/>
          <w:lang w:val="nl-NL"/>
        </w:rPr>
        <w:t>boemboe</w:t>
      </w:r>
      <w:proofErr w:type="spellEnd"/>
      <w:r w:rsidR="006B3342">
        <w:rPr>
          <w:sz w:val="18"/>
          <w:szCs w:val="18"/>
          <w:lang w:val="nl-NL"/>
        </w:rPr>
        <w:t xml:space="preserve"> en kip</w:t>
      </w:r>
      <w:r w:rsidR="006E60E8">
        <w:rPr>
          <w:sz w:val="18"/>
          <w:szCs w:val="18"/>
          <w:lang w:val="nl-NL"/>
        </w:rPr>
        <w:t>;</w:t>
      </w:r>
    </w:p>
    <w:p w:rsidR="006B3342" w:rsidRPr="00B9634F" w:rsidRDefault="006B3342" w:rsidP="00BE6473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Pan + deksel voor het smoren</w:t>
      </w:r>
    </w:p>
    <w:p w:rsidR="00B37EF3" w:rsidRPr="00275FCD" w:rsidRDefault="00B37EF3" w:rsidP="00BE6473">
      <w:pPr>
        <w:pStyle w:val="NoSpacing"/>
        <w:rPr>
          <w:sz w:val="8"/>
          <w:szCs w:val="8"/>
          <w:lang w:val="nl-NL"/>
        </w:rPr>
      </w:pPr>
    </w:p>
    <w:p w:rsidR="00B37EF3" w:rsidRPr="00B9634F" w:rsidRDefault="00B37EF3" w:rsidP="001562BD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6C3002" w:rsidRDefault="001562BD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9634F">
        <w:rPr>
          <w:rFonts w:eastAsia="Times New Roman" w:cstheme="minorHAnsi"/>
          <w:sz w:val="18"/>
          <w:szCs w:val="18"/>
          <w:lang w:val="nl-NL"/>
        </w:rPr>
        <w:t>500 gram kipfilet</w:t>
      </w:r>
      <w:r w:rsidR="00B37EF3" w:rsidRPr="00B9634F">
        <w:rPr>
          <w:rFonts w:eastAsia="Times New Roman" w:cstheme="minorHAnsi"/>
          <w:sz w:val="18"/>
          <w:szCs w:val="18"/>
          <w:lang w:val="nl-NL"/>
        </w:rPr>
        <w:br/>
      </w:r>
      <w:r w:rsidR="00271197">
        <w:rPr>
          <w:rFonts w:eastAsia="Times New Roman" w:cstheme="minorHAnsi"/>
          <w:sz w:val="18"/>
          <w:szCs w:val="18"/>
          <w:lang w:val="nl-NL"/>
        </w:rPr>
        <w:t>3</w:t>
      </w:r>
      <w:r>
        <w:rPr>
          <w:rFonts w:eastAsia="Times New Roman" w:cstheme="minorHAnsi"/>
          <w:sz w:val="18"/>
          <w:szCs w:val="18"/>
          <w:lang w:val="nl-NL"/>
        </w:rPr>
        <w:t>00 ml kokosmelk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FD7FCE">
        <w:rPr>
          <w:rFonts w:eastAsia="Times New Roman" w:cstheme="minorHAnsi"/>
          <w:i/>
          <w:sz w:val="18"/>
          <w:szCs w:val="18"/>
          <w:lang w:val="nl-NL"/>
        </w:rPr>
        <w:t>bijv. blikje van NUTCO, 400 ml – koko</w:t>
      </w:r>
      <w:bookmarkStart w:id="0" w:name="_GoBack"/>
      <w:bookmarkEnd w:id="0"/>
      <w:r w:rsidR="00FD7FCE">
        <w:rPr>
          <w:rFonts w:eastAsia="Times New Roman" w:cstheme="minorHAnsi"/>
          <w:i/>
          <w:sz w:val="18"/>
          <w:szCs w:val="18"/>
          <w:lang w:val="nl-NL"/>
        </w:rPr>
        <w:t>smelk uit blik eerst goed roeren of blikje schudden voor openen</w:t>
      </w:r>
      <w:r w:rsidR="00382538" w:rsidRPr="00382538">
        <w:rPr>
          <w:rFonts w:eastAsia="Times New Roman" w:cstheme="minorHAnsi"/>
          <w:i/>
          <w:sz w:val="18"/>
          <w:szCs w:val="18"/>
          <w:lang w:val="nl-NL"/>
        </w:rPr>
        <w:t>!</w:t>
      </w:r>
      <w:r w:rsidR="00271197">
        <w:rPr>
          <w:rFonts w:eastAsia="Times New Roman" w:cstheme="minorHAnsi"/>
          <w:sz w:val="18"/>
          <w:szCs w:val="18"/>
          <w:lang w:val="nl-NL"/>
        </w:rPr>
        <w:t>)</w:t>
      </w:r>
    </w:p>
    <w:p w:rsidR="00B37EF3" w:rsidRDefault="006C3002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 rode lomboks (Spaanse peper)</w:t>
      </w:r>
      <w:r w:rsidR="00B37EF3" w:rsidRPr="00B9634F">
        <w:rPr>
          <w:rFonts w:eastAsia="Times New Roman" w:cstheme="minorHAnsi"/>
          <w:sz w:val="18"/>
          <w:szCs w:val="18"/>
          <w:lang w:val="nl-NL"/>
        </w:rPr>
        <w:br/>
      </w:r>
      <w:r w:rsidR="001562BD" w:rsidRPr="001562BD">
        <w:rPr>
          <w:rFonts w:eastAsia="Times New Roman" w:cstheme="minorHAnsi"/>
          <w:sz w:val="18"/>
          <w:szCs w:val="18"/>
          <w:lang w:val="nl-NL"/>
        </w:rPr>
        <w:t>1 serehstengel (citroengras) gekneusd</w:t>
      </w:r>
      <w:r w:rsidR="00902ABE">
        <w:rPr>
          <w:rFonts w:eastAsia="Times New Roman" w:cstheme="minorHAnsi"/>
          <w:sz w:val="18"/>
          <w:szCs w:val="18"/>
          <w:lang w:val="nl-NL"/>
        </w:rPr>
        <w:t xml:space="preserve"> (of doormidden gesneden) of 1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 volle</w:t>
      </w:r>
      <w:r w:rsidR="00902AB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902AB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271197">
        <w:rPr>
          <w:rFonts w:eastAsia="Times New Roman" w:cstheme="minorHAnsi"/>
          <w:sz w:val="18"/>
          <w:szCs w:val="18"/>
          <w:lang w:val="nl-NL"/>
        </w:rPr>
        <w:t>.</w:t>
      </w:r>
      <w:r w:rsidR="00902ABE">
        <w:rPr>
          <w:rFonts w:eastAsia="Times New Roman" w:cstheme="minorHAnsi"/>
          <w:sz w:val="18"/>
          <w:szCs w:val="18"/>
          <w:lang w:val="nl-NL"/>
        </w:rPr>
        <w:t xml:space="preserve"> sereh</w:t>
      </w:r>
    </w:p>
    <w:p w:rsidR="00C26C93" w:rsidRDefault="00271197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6 verse</w:t>
      </w:r>
      <w:r w:rsidR="00C26C93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C26C93">
        <w:rPr>
          <w:rFonts w:eastAsia="Times New Roman" w:cstheme="minorHAnsi"/>
          <w:sz w:val="18"/>
          <w:szCs w:val="18"/>
          <w:lang w:val="nl-NL"/>
        </w:rPr>
        <w:t>djoeroek</w:t>
      </w:r>
      <w:proofErr w:type="spellEnd"/>
      <w:r w:rsidR="00C26C93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C26C93">
        <w:rPr>
          <w:rFonts w:eastAsia="Times New Roman" w:cstheme="minorHAnsi"/>
          <w:sz w:val="18"/>
          <w:szCs w:val="18"/>
          <w:lang w:val="nl-NL"/>
        </w:rPr>
        <w:t>poeroet</w:t>
      </w:r>
      <w:proofErr w:type="spellEnd"/>
      <w:r w:rsidR="00C26C93">
        <w:rPr>
          <w:rFonts w:eastAsia="Times New Roman" w:cstheme="minorHAnsi"/>
          <w:sz w:val="18"/>
          <w:szCs w:val="18"/>
          <w:lang w:val="nl-NL"/>
        </w:rPr>
        <w:t xml:space="preserve"> blaadjes</w:t>
      </w:r>
      <w:r>
        <w:rPr>
          <w:rFonts w:eastAsia="Times New Roman" w:cstheme="minorHAnsi"/>
          <w:sz w:val="18"/>
          <w:szCs w:val="18"/>
          <w:lang w:val="nl-NL"/>
        </w:rPr>
        <w:t xml:space="preserve"> (of 8 gedroogde)</w:t>
      </w:r>
    </w:p>
    <w:p w:rsidR="001562BD" w:rsidRDefault="00271197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>
        <w:rPr>
          <w:rFonts w:eastAsia="Times New Roman" w:cstheme="minorHAnsi"/>
          <w:sz w:val="18"/>
          <w:szCs w:val="18"/>
          <w:lang w:val="nl-NL"/>
        </w:rPr>
        <w:t>eet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1562BD">
        <w:rPr>
          <w:rFonts w:eastAsia="Times New Roman" w:cstheme="minorHAnsi"/>
          <w:sz w:val="18"/>
          <w:szCs w:val="18"/>
          <w:lang w:val="nl-NL"/>
        </w:rPr>
        <w:t>arachide</w:t>
      </w:r>
      <w:r w:rsidR="00F67A57">
        <w:rPr>
          <w:rFonts w:eastAsia="Times New Roman" w:cstheme="minorHAnsi"/>
          <w:sz w:val="18"/>
          <w:szCs w:val="18"/>
          <w:lang w:val="nl-NL"/>
        </w:rPr>
        <w:t xml:space="preserve">olie </w:t>
      </w:r>
      <w:r w:rsidR="001562BD">
        <w:rPr>
          <w:rFonts w:eastAsia="Times New Roman" w:cstheme="minorHAnsi"/>
          <w:sz w:val="18"/>
          <w:szCs w:val="18"/>
          <w:lang w:val="nl-NL"/>
        </w:rPr>
        <w:t xml:space="preserve"> (pinda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olie</w:t>
      </w:r>
      <w:r w:rsidR="00F67A57">
        <w:rPr>
          <w:rFonts w:eastAsia="Times New Roman" w:cstheme="minorHAnsi"/>
          <w:sz w:val="18"/>
          <w:szCs w:val="18"/>
          <w:lang w:val="nl-NL"/>
        </w:rPr>
        <w:t>)</w:t>
      </w:r>
    </w:p>
    <w:p w:rsidR="00271197" w:rsidRPr="002A7F09" w:rsidRDefault="00271197" w:rsidP="00271197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 w:rsidRPr="00B62B0A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B62B0A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62B0A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tamarinde </w:t>
      </w: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(bijv. pitloze versie van </w:t>
      </w:r>
      <w:proofErr w:type="spellStart"/>
      <w:r w:rsidRPr="002A7F09">
        <w:rPr>
          <w:rFonts w:eastAsia="Times New Roman" w:cstheme="minorHAnsi"/>
          <w:i/>
          <w:sz w:val="18"/>
          <w:szCs w:val="18"/>
          <w:lang w:val="nl-NL"/>
        </w:rPr>
        <w:t>Flower</w:t>
      </w:r>
      <w:proofErr w:type="spellEnd"/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 Brand – kunnen toch pitten inzitten, dus goed checken). 1 </w:t>
      </w:r>
      <w:proofErr w:type="spellStart"/>
      <w:r w:rsidRPr="002A7F09">
        <w:rPr>
          <w:rFonts w:eastAsia="Times New Roman" w:cstheme="minorHAnsi"/>
          <w:i/>
          <w:sz w:val="18"/>
          <w:szCs w:val="18"/>
          <w:lang w:val="nl-NL"/>
        </w:rPr>
        <w:t>theel</w:t>
      </w:r>
      <w:proofErr w:type="spellEnd"/>
      <w:r w:rsidRPr="002A7F09">
        <w:rPr>
          <w:rFonts w:eastAsia="Times New Roman" w:cstheme="minorHAnsi"/>
          <w:i/>
          <w:sz w:val="18"/>
          <w:szCs w:val="18"/>
          <w:lang w:val="nl-NL"/>
        </w:rPr>
        <w:t>. vast</w:t>
      </w:r>
      <w:r>
        <w:rPr>
          <w:rFonts w:eastAsia="Times New Roman" w:cstheme="minorHAnsi"/>
          <w:i/>
          <w:sz w:val="18"/>
          <w:szCs w:val="18"/>
          <w:lang w:val="nl-NL"/>
        </w:rPr>
        <w:t>e</w:t>
      </w: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 massa in</w:t>
      </w:r>
    </w:p>
    <w:p w:rsidR="001562BD" w:rsidRDefault="00271197" w:rsidP="00271197">
      <w:pPr>
        <w:pStyle w:val="NoSpacing"/>
        <w:ind w:firstLine="720"/>
        <w:rPr>
          <w:rFonts w:eastAsia="Times New Roman" w:cstheme="minorHAnsi"/>
          <w:sz w:val="18"/>
          <w:szCs w:val="18"/>
          <w:lang w:val="nl-NL"/>
        </w:rPr>
      </w:pPr>
      <w:r w:rsidRPr="002A7F09">
        <w:rPr>
          <w:rFonts w:eastAsia="Times New Roman" w:cstheme="minorHAnsi"/>
          <w:i/>
          <w:sz w:val="18"/>
          <w:szCs w:val="18"/>
          <w:lang w:val="nl-NL"/>
        </w:rPr>
        <w:t xml:space="preserve">4 </w:t>
      </w:r>
      <w:proofErr w:type="spellStart"/>
      <w:r w:rsidRPr="002A7F09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Pr="002A7F09">
        <w:rPr>
          <w:rFonts w:eastAsia="Times New Roman" w:cstheme="minorHAnsi"/>
          <w:i/>
          <w:sz w:val="18"/>
          <w:szCs w:val="18"/>
          <w:lang w:val="nl-NL"/>
        </w:rPr>
        <w:t>. water laten weken. Fijnmaken met schone vingers en pitten verwijderen. Een poosje laten staan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 voor gebruik</w:t>
      </w:r>
    </w:p>
    <w:p w:rsidR="00271197" w:rsidRDefault="00271197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zout</w:t>
      </w:r>
    </w:p>
    <w:p w:rsidR="00271197" w:rsidRDefault="00271197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grof gemalen zwarte peper</w:t>
      </w:r>
    </w:p>
    <w:p w:rsidR="001562BD" w:rsidRDefault="001562BD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Evt. 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extra </w:t>
      </w:r>
      <w:r>
        <w:rPr>
          <w:rFonts w:eastAsia="Times New Roman" w:cstheme="minorHAnsi"/>
          <w:sz w:val="18"/>
          <w:szCs w:val="18"/>
          <w:lang w:val="nl-NL"/>
        </w:rPr>
        <w:t>zout</w:t>
      </w:r>
      <w:r w:rsidR="00D95388">
        <w:rPr>
          <w:rFonts w:eastAsia="Times New Roman" w:cstheme="minorHAnsi"/>
          <w:sz w:val="18"/>
          <w:szCs w:val="18"/>
          <w:lang w:val="nl-NL"/>
        </w:rPr>
        <w:t xml:space="preserve"> en peper</w:t>
      </w:r>
      <w:r>
        <w:rPr>
          <w:rFonts w:eastAsia="Times New Roman" w:cstheme="minorHAnsi"/>
          <w:sz w:val="18"/>
          <w:szCs w:val="18"/>
          <w:lang w:val="nl-NL"/>
        </w:rPr>
        <w:t xml:space="preserve"> naar smaak</w:t>
      </w:r>
    </w:p>
    <w:p w:rsidR="001562BD" w:rsidRPr="008D651E" w:rsidRDefault="001562BD" w:rsidP="001562BD">
      <w:pPr>
        <w:pStyle w:val="NoSpacing"/>
        <w:rPr>
          <w:rFonts w:eastAsia="Times New Roman" w:cstheme="minorHAnsi"/>
          <w:sz w:val="8"/>
          <w:szCs w:val="8"/>
          <w:lang w:val="nl-NL"/>
        </w:rPr>
      </w:pPr>
    </w:p>
    <w:p w:rsidR="001562BD" w:rsidRPr="00B9634F" w:rsidRDefault="001562BD" w:rsidP="001562BD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271197" w:rsidRDefault="00271197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5 sjalotten (of 2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rode </w:t>
      </w:r>
      <w:r w:rsidRPr="00B9634F">
        <w:rPr>
          <w:rFonts w:eastAsia="Times New Roman" w:cstheme="minorHAnsi"/>
          <w:sz w:val="18"/>
          <w:szCs w:val="18"/>
          <w:lang w:val="nl-NL"/>
        </w:rPr>
        <w:t>ui</w:t>
      </w:r>
      <w:r>
        <w:rPr>
          <w:rFonts w:eastAsia="Times New Roman" w:cstheme="minorHAnsi"/>
          <w:sz w:val="18"/>
          <w:szCs w:val="18"/>
          <w:lang w:val="nl-NL"/>
        </w:rPr>
        <w:t>en)</w:t>
      </w:r>
      <w:r w:rsidRPr="00B9634F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5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te</w:t>
      </w:r>
      <w:r>
        <w:rPr>
          <w:rFonts w:eastAsia="Times New Roman" w:cstheme="minorHAnsi"/>
          <w:sz w:val="18"/>
          <w:szCs w:val="18"/>
          <w:lang w:val="nl-NL"/>
        </w:rPr>
        <w:t>n</w:t>
      </w:r>
      <w:r w:rsidRPr="00B9634F">
        <w:rPr>
          <w:rFonts w:eastAsia="Times New Roman" w:cstheme="minorHAnsi"/>
          <w:sz w:val="18"/>
          <w:szCs w:val="18"/>
          <w:lang w:val="nl-NL"/>
        </w:rPr>
        <w:t>en knoflook</w:t>
      </w:r>
    </w:p>
    <w:p w:rsidR="006C3002" w:rsidRDefault="001562BD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B9634F">
        <w:rPr>
          <w:rFonts w:eastAsia="Times New Roman" w:cstheme="minorHAnsi"/>
          <w:sz w:val="18"/>
          <w:szCs w:val="18"/>
          <w:lang w:val="nl-NL"/>
        </w:rPr>
        <w:t>3 kemirienootjes</w:t>
      </w:r>
    </w:p>
    <w:p w:rsidR="00BE6473" w:rsidRDefault="006C3002" w:rsidP="001562BD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(Javaanse </w:t>
      </w:r>
      <w:r w:rsidRPr="00B9634F">
        <w:rPr>
          <w:rFonts w:eastAsia="Times New Roman" w:cstheme="minorHAnsi"/>
          <w:sz w:val="18"/>
          <w:szCs w:val="18"/>
          <w:lang w:val="nl-NL"/>
        </w:rPr>
        <w:t>suike</w:t>
      </w:r>
      <w:r>
        <w:rPr>
          <w:rFonts w:eastAsia="Times New Roman" w:cstheme="minorHAnsi"/>
          <w:sz w:val="18"/>
          <w:szCs w:val="18"/>
          <w:lang w:val="nl-NL"/>
        </w:rPr>
        <w:t>r)</w:t>
      </w:r>
      <w:r w:rsidRPr="00B9634F">
        <w:rPr>
          <w:rFonts w:eastAsia="Times New Roman" w:cstheme="minorHAnsi"/>
          <w:sz w:val="18"/>
          <w:szCs w:val="18"/>
          <w:lang w:val="nl-NL"/>
        </w:rPr>
        <w:br/>
      </w:r>
      <w:r w:rsidR="00271197">
        <w:rPr>
          <w:rFonts w:eastAsia="Times New Roman" w:cstheme="minorHAnsi"/>
          <w:sz w:val="18"/>
          <w:szCs w:val="18"/>
          <w:lang w:val="nl-NL"/>
        </w:rPr>
        <w:t>½</w:t>
      </w:r>
      <w:r w:rsidR="001562B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sambal </w:t>
      </w:r>
      <w:r w:rsidR="00271197">
        <w:rPr>
          <w:rFonts w:eastAsia="Times New Roman" w:cstheme="minorHAnsi"/>
          <w:sz w:val="18"/>
          <w:szCs w:val="18"/>
          <w:lang w:val="nl-NL"/>
        </w:rPr>
        <w:t>badjak</w:t>
      </w:r>
      <w:r w:rsidR="00902ABE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271197" w:rsidRPr="002A7F09">
        <w:rPr>
          <w:rFonts w:eastAsia="Times New Roman" w:cstheme="minorHAnsi"/>
          <w:i/>
          <w:sz w:val="18"/>
          <w:szCs w:val="18"/>
          <w:lang w:val="nl-NL"/>
        </w:rPr>
        <w:t>(bevat zout, dus oppassen met direct zout toevoegen. Eerst afproeven)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1562BD">
        <w:rPr>
          <w:rFonts w:eastAsia="Times New Roman" w:cstheme="minorHAnsi"/>
          <w:sz w:val="18"/>
          <w:szCs w:val="18"/>
          <w:lang w:val="nl-NL"/>
        </w:rPr>
        <w:t>hee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trassie</w:t>
      </w:r>
      <w:proofErr w:type="spellEnd"/>
      <w:r w:rsidR="001562BD" w:rsidRPr="00B9634F">
        <w:rPr>
          <w:rFonts w:eastAsia="Times New Roman" w:cstheme="minorHAnsi"/>
          <w:sz w:val="18"/>
          <w:szCs w:val="18"/>
          <w:lang w:val="nl-NL"/>
        </w:rPr>
        <w:br/>
      </w:r>
      <w:r w:rsidR="006E60E8">
        <w:rPr>
          <w:sz w:val="18"/>
          <w:szCs w:val="18"/>
          <w:lang w:val="nl-NL"/>
        </w:rPr>
        <w:t>4</w:t>
      </w:r>
      <w:r w:rsidR="006E60E8" w:rsidRPr="000F5D33">
        <w:rPr>
          <w:sz w:val="18"/>
          <w:szCs w:val="18"/>
          <w:lang w:val="nl-NL"/>
        </w:rPr>
        <w:t xml:space="preserve"> cm verse koenjit (</w:t>
      </w:r>
      <w:r w:rsidR="006E60E8" w:rsidRPr="008D651E">
        <w:rPr>
          <w:i/>
          <w:sz w:val="16"/>
          <w:szCs w:val="18"/>
          <w:lang w:val="nl-NL"/>
        </w:rPr>
        <w:t>verse koenjit aan vorkje prikken, dan dun schillen om geen gele vingers te krijgen</w:t>
      </w:r>
      <w:r w:rsidR="006E60E8" w:rsidRPr="000F5D33">
        <w:rPr>
          <w:sz w:val="18"/>
          <w:szCs w:val="18"/>
          <w:lang w:val="nl-NL"/>
        </w:rPr>
        <w:t xml:space="preserve">) of </w:t>
      </w:r>
      <w:r w:rsidR="006E60E8">
        <w:rPr>
          <w:sz w:val="18"/>
          <w:szCs w:val="18"/>
          <w:lang w:val="nl-NL"/>
        </w:rPr>
        <w:t>2</w:t>
      </w:r>
      <w:r w:rsidR="006E60E8" w:rsidRPr="000F5D33">
        <w:rPr>
          <w:sz w:val="18"/>
          <w:szCs w:val="18"/>
          <w:lang w:val="nl-NL"/>
        </w:rPr>
        <w:t xml:space="preserve"> </w:t>
      </w:r>
      <w:proofErr w:type="spellStart"/>
      <w:r w:rsidR="006E60E8" w:rsidRPr="000F5D33">
        <w:rPr>
          <w:sz w:val="18"/>
          <w:szCs w:val="18"/>
          <w:lang w:val="nl-NL"/>
        </w:rPr>
        <w:t>theel</w:t>
      </w:r>
      <w:proofErr w:type="spellEnd"/>
      <w:r w:rsidR="006E60E8" w:rsidRPr="000F5D33">
        <w:rPr>
          <w:sz w:val="18"/>
          <w:szCs w:val="18"/>
          <w:lang w:val="nl-NL"/>
        </w:rPr>
        <w:t>. koenjit</w:t>
      </w:r>
      <w:r w:rsidR="008D651E">
        <w:rPr>
          <w:sz w:val="18"/>
          <w:szCs w:val="18"/>
          <w:lang w:val="nl-NL"/>
        </w:rPr>
        <w:t xml:space="preserve"> (geelwortel)</w:t>
      </w:r>
      <w:r w:rsidR="00902ABE">
        <w:rPr>
          <w:rFonts w:eastAsia="Times New Roman" w:cstheme="minorHAnsi"/>
          <w:sz w:val="18"/>
          <w:szCs w:val="18"/>
          <w:lang w:val="nl-NL"/>
        </w:rPr>
        <w:br/>
        <w:t>2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 volle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1562BD">
        <w:rPr>
          <w:rFonts w:eastAsia="Times New Roman" w:cstheme="minorHAnsi"/>
          <w:sz w:val="18"/>
          <w:szCs w:val="18"/>
          <w:lang w:val="nl-NL"/>
        </w:rPr>
        <w:t>hee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ketoembar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 (koriander)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r w:rsidR="00271197">
        <w:rPr>
          <w:rFonts w:eastAsia="Times New Roman" w:cstheme="minorHAnsi"/>
          <w:sz w:val="18"/>
          <w:szCs w:val="18"/>
          <w:lang w:val="nl-NL"/>
        </w:rPr>
        <w:t xml:space="preserve">volle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1562BD">
        <w:rPr>
          <w:rFonts w:eastAsia="Times New Roman" w:cstheme="minorHAnsi"/>
          <w:sz w:val="18"/>
          <w:szCs w:val="18"/>
          <w:lang w:val="nl-NL"/>
        </w:rPr>
        <w:t>hee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djinten</w:t>
      </w:r>
      <w:proofErr w:type="spellEnd"/>
      <w:r w:rsidR="00271197">
        <w:rPr>
          <w:rFonts w:eastAsia="Times New Roman" w:cstheme="minorHAnsi"/>
          <w:sz w:val="18"/>
          <w:szCs w:val="18"/>
          <w:lang w:val="nl-NL"/>
        </w:rPr>
        <w:t xml:space="preserve"> (komijn)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br/>
      </w:r>
      <w:r w:rsidR="00902ABE">
        <w:rPr>
          <w:rFonts w:eastAsia="Times New Roman" w:cstheme="minorHAnsi"/>
          <w:sz w:val="18"/>
          <w:szCs w:val="18"/>
          <w:lang w:val="nl-NL"/>
        </w:rPr>
        <w:t>4</w:t>
      </w:r>
      <w:r w:rsidR="00C90E7D">
        <w:rPr>
          <w:rFonts w:eastAsia="Times New Roman" w:cstheme="minorHAnsi"/>
          <w:sz w:val="18"/>
          <w:szCs w:val="18"/>
          <w:lang w:val="nl-NL"/>
        </w:rPr>
        <w:t xml:space="preserve"> cm verse </w:t>
      </w:r>
      <w:proofErr w:type="spellStart"/>
      <w:r w:rsidR="00C90E7D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C90E7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C90E7D">
        <w:rPr>
          <w:rFonts w:eastAsia="Times New Roman" w:cstheme="minorHAnsi"/>
          <w:sz w:val="18"/>
          <w:szCs w:val="18"/>
          <w:lang w:val="nl-NL"/>
        </w:rPr>
        <w:t xml:space="preserve">of </w:t>
      </w:r>
      <w:r w:rsidR="00902ABE">
        <w:rPr>
          <w:rFonts w:eastAsia="Times New Roman" w:cstheme="minorHAnsi"/>
          <w:sz w:val="18"/>
          <w:szCs w:val="18"/>
          <w:lang w:val="nl-NL"/>
        </w:rPr>
        <w:t>2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1562BD">
        <w:rPr>
          <w:rFonts w:eastAsia="Times New Roman" w:cstheme="minorHAnsi"/>
          <w:sz w:val="18"/>
          <w:szCs w:val="18"/>
          <w:lang w:val="nl-NL"/>
        </w:rPr>
        <w:t>hee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6C07C1">
        <w:rPr>
          <w:rFonts w:eastAsia="Times New Roman" w:cstheme="minorHAnsi"/>
          <w:sz w:val="18"/>
          <w:szCs w:val="18"/>
          <w:lang w:val="nl-NL"/>
        </w:rPr>
        <w:t>.</w:t>
      </w:r>
      <w:r w:rsidR="001562BD"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2BD" w:rsidRPr="00B9634F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</w:p>
    <w:p w:rsidR="00275FCD" w:rsidRDefault="00275FCD" w:rsidP="001562BD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arachideolie  (pinda</w:t>
      </w:r>
      <w:r w:rsidRPr="00B9634F">
        <w:rPr>
          <w:rFonts w:eastAsia="Times New Roman" w:cstheme="minorHAnsi"/>
          <w:sz w:val="18"/>
          <w:szCs w:val="18"/>
          <w:lang w:val="nl-NL"/>
        </w:rPr>
        <w:t>olie</w:t>
      </w:r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1562BD" w:rsidRPr="008D651E" w:rsidRDefault="001562BD" w:rsidP="00BE6473">
      <w:pPr>
        <w:pStyle w:val="NoSpacing"/>
        <w:rPr>
          <w:sz w:val="8"/>
          <w:szCs w:val="8"/>
          <w:lang w:val="nl-NL"/>
        </w:rPr>
      </w:pPr>
    </w:p>
    <w:p w:rsidR="00B37EF3" w:rsidRPr="00B9634F" w:rsidRDefault="001562BD" w:rsidP="00BE6473">
      <w:pPr>
        <w:pStyle w:val="NoSpacing"/>
        <w:rPr>
          <w:lang w:val="nl-NL"/>
        </w:rPr>
      </w:pPr>
      <w:r>
        <w:rPr>
          <w:lang w:val="nl-NL"/>
        </w:rPr>
        <w:t>B</w:t>
      </w:r>
      <w:r w:rsidR="00B37EF3"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B37EF3" w:rsidRDefault="00423A59" w:rsidP="00BE6473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</w:t>
      </w:r>
      <w:r w:rsidR="007D5FB1">
        <w:rPr>
          <w:sz w:val="18"/>
          <w:szCs w:val="18"/>
          <w:lang w:val="nl-NL"/>
        </w:rPr>
        <w:t xml:space="preserve">de </w:t>
      </w:r>
      <w:proofErr w:type="spellStart"/>
      <w:r w:rsidR="007D5FB1">
        <w:rPr>
          <w:sz w:val="18"/>
          <w:szCs w:val="18"/>
          <w:lang w:val="nl-NL"/>
        </w:rPr>
        <w:t>boemboe</w:t>
      </w:r>
      <w:proofErr w:type="spellEnd"/>
      <w:r w:rsidR="007D5FB1">
        <w:rPr>
          <w:sz w:val="18"/>
          <w:szCs w:val="18"/>
          <w:lang w:val="nl-NL"/>
        </w:rPr>
        <w:t xml:space="preserve"> ingrediënten</w:t>
      </w:r>
      <w:r>
        <w:rPr>
          <w:sz w:val="18"/>
          <w:szCs w:val="18"/>
          <w:lang w:val="nl-NL"/>
        </w:rPr>
        <w:t xml:space="preserve"> eerst</w:t>
      </w:r>
      <w:r w:rsidR="007D5FB1">
        <w:rPr>
          <w:sz w:val="18"/>
          <w:szCs w:val="18"/>
          <w:lang w:val="nl-NL"/>
        </w:rPr>
        <w:t xml:space="preserve"> </w:t>
      </w:r>
      <w:r w:rsidR="007D5FB1"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="007D5FB1" w:rsidRPr="00B9634F">
        <w:rPr>
          <w:sz w:val="18"/>
          <w:szCs w:val="18"/>
          <w:lang w:val="nl-NL"/>
        </w:rPr>
        <w:t xml:space="preserve"> in vijzel of </w:t>
      </w:r>
      <w:r w:rsidR="007D5FB1">
        <w:rPr>
          <w:sz w:val="18"/>
          <w:szCs w:val="18"/>
          <w:lang w:val="nl-NL"/>
        </w:rPr>
        <w:t>staafmixer tot een fijne pasta</w:t>
      </w:r>
    </w:p>
    <w:p w:rsidR="00BE6473" w:rsidRPr="008D651E" w:rsidRDefault="00BE6473" w:rsidP="00BE6473">
      <w:pPr>
        <w:pStyle w:val="NoSpacing"/>
        <w:rPr>
          <w:sz w:val="8"/>
          <w:szCs w:val="8"/>
          <w:lang w:val="nl-NL"/>
        </w:rPr>
      </w:pPr>
    </w:p>
    <w:p w:rsidR="00B37EF3" w:rsidRPr="00B9634F" w:rsidRDefault="00B37EF3" w:rsidP="00BE6473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7D5FB1" w:rsidRDefault="007D5FB1" w:rsidP="007D5FB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Eerst de kip wassen onder de kraan, drogen met keukenpapier, dan in blokjes snijden (2 x 2 x 2 cm). </w:t>
      </w:r>
    </w:p>
    <w:p w:rsidR="00275FCD" w:rsidRDefault="006C3002" w:rsidP="007D5FB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lomboks </w:t>
      </w:r>
      <w:r>
        <w:rPr>
          <w:rFonts w:eastAsia="Times New Roman" w:cstheme="minorHAnsi"/>
          <w:sz w:val="18"/>
          <w:szCs w:val="18"/>
          <w:lang w:val="nl-NL"/>
        </w:rPr>
        <w:t xml:space="preserve">door de lengte doormidden; ontpit ze </w:t>
      </w:r>
      <w:r w:rsidRPr="00D621AE">
        <w:rPr>
          <w:rFonts w:eastAsia="Times New Roman" w:cstheme="minorHAnsi"/>
          <w:sz w:val="18"/>
          <w:szCs w:val="18"/>
          <w:lang w:val="nl-NL"/>
        </w:rPr>
        <w:t>en snijd</w:t>
      </w:r>
      <w:r>
        <w:rPr>
          <w:rFonts w:eastAsia="Times New Roman" w:cstheme="minorHAnsi"/>
          <w:sz w:val="18"/>
          <w:szCs w:val="18"/>
          <w:lang w:val="nl-NL"/>
        </w:rPr>
        <w:t xml:space="preserve">t de helften vervolgens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in </w:t>
      </w:r>
      <w:r>
        <w:rPr>
          <w:rFonts w:eastAsia="Times New Roman" w:cstheme="minorHAnsi"/>
          <w:sz w:val="18"/>
          <w:szCs w:val="18"/>
          <w:lang w:val="nl-NL"/>
        </w:rPr>
        <w:t>fijne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halve schijfjes. </w:t>
      </w:r>
    </w:p>
    <w:p w:rsidR="006C3002" w:rsidRDefault="00275FCD" w:rsidP="007D5FB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6C3002" w:rsidRPr="00B62B0A">
        <w:rPr>
          <w:sz w:val="18"/>
          <w:szCs w:val="18"/>
          <w:lang w:val="nl-NL"/>
        </w:rPr>
        <w:t xml:space="preserve">ruit de </w:t>
      </w:r>
      <w:proofErr w:type="spellStart"/>
      <w:r w:rsidR="006C3002" w:rsidRPr="00B62B0A">
        <w:rPr>
          <w:sz w:val="18"/>
          <w:szCs w:val="18"/>
          <w:lang w:val="nl-NL"/>
        </w:rPr>
        <w:t>boemboe</w:t>
      </w:r>
      <w:proofErr w:type="spellEnd"/>
      <w:r w:rsidR="006C3002">
        <w:rPr>
          <w:sz w:val="18"/>
          <w:szCs w:val="18"/>
          <w:lang w:val="nl-NL"/>
        </w:rPr>
        <w:t xml:space="preserve"> + lombok</w:t>
      </w:r>
      <w:r w:rsidR="006C3002" w:rsidRPr="00B62B0A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r w:rsidR="006C3002" w:rsidRPr="00B62B0A">
        <w:rPr>
          <w:sz w:val="18"/>
          <w:szCs w:val="18"/>
          <w:lang w:val="nl-NL"/>
        </w:rPr>
        <w:t xml:space="preserve">voor </w:t>
      </w:r>
      <w:r w:rsidR="006C3002">
        <w:rPr>
          <w:sz w:val="18"/>
          <w:szCs w:val="18"/>
          <w:lang w:val="nl-NL"/>
        </w:rPr>
        <w:t>ongeveer 5-6</w:t>
      </w:r>
      <w:r w:rsidR="006C3002" w:rsidRPr="00B62B0A">
        <w:rPr>
          <w:sz w:val="18"/>
          <w:szCs w:val="18"/>
          <w:lang w:val="nl-NL"/>
        </w:rPr>
        <w:t xml:space="preserve"> minuten</w:t>
      </w:r>
      <w:r w:rsidR="006C3002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6C3002">
        <w:rPr>
          <w:sz w:val="18"/>
          <w:szCs w:val="18"/>
          <w:lang w:val="nl-NL"/>
        </w:rPr>
        <w:t>boemboe</w:t>
      </w:r>
      <w:proofErr w:type="spellEnd"/>
      <w:r w:rsidR="006C3002">
        <w:rPr>
          <w:sz w:val="18"/>
          <w:szCs w:val="18"/>
          <w:lang w:val="nl-NL"/>
        </w:rPr>
        <w:t xml:space="preserve"> (</w:t>
      </w:r>
      <w:r w:rsidR="006C3002" w:rsidRPr="007D5FB1">
        <w:rPr>
          <w:i/>
          <w:sz w:val="18"/>
          <w:szCs w:val="18"/>
          <w:lang w:val="nl-NL"/>
        </w:rPr>
        <w:t>goed roeren + pan regelmatig heen en weer schudden</w:t>
      </w:r>
      <w:r w:rsidR="006C3002">
        <w:rPr>
          <w:sz w:val="18"/>
          <w:szCs w:val="18"/>
          <w:lang w:val="nl-NL"/>
        </w:rPr>
        <w:t>)!</w:t>
      </w:r>
    </w:p>
    <w:p w:rsidR="007D5FB1" w:rsidRDefault="007D5FB1" w:rsidP="00BE6473">
      <w:pPr>
        <w:pStyle w:val="NoSpacing"/>
        <w:rPr>
          <w:sz w:val="18"/>
          <w:szCs w:val="18"/>
          <w:lang w:val="nl-NL"/>
        </w:rPr>
      </w:pPr>
      <w:r w:rsidRPr="00B62B0A">
        <w:rPr>
          <w:sz w:val="18"/>
          <w:szCs w:val="18"/>
          <w:lang w:val="nl-NL"/>
        </w:rPr>
        <w:t>Voeg</w:t>
      </w:r>
      <w:r>
        <w:rPr>
          <w:sz w:val="18"/>
          <w:szCs w:val="18"/>
          <w:lang w:val="nl-NL"/>
        </w:rPr>
        <w:t xml:space="preserve"> extra 4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>. olie toe,</w:t>
      </w:r>
      <w:r w:rsidRPr="00B62B0A">
        <w:rPr>
          <w:sz w:val="18"/>
          <w:szCs w:val="18"/>
          <w:lang w:val="nl-NL"/>
        </w:rPr>
        <w:t xml:space="preserve"> dan het vlees en bak dit mee</w:t>
      </w:r>
      <w:r>
        <w:rPr>
          <w:sz w:val="18"/>
          <w:szCs w:val="18"/>
          <w:lang w:val="nl-NL"/>
        </w:rPr>
        <w:t xml:space="preserve"> tot de kip gaar is en het geheel een beetje begint te bruinen.</w:t>
      </w:r>
    </w:p>
    <w:p w:rsidR="009E0928" w:rsidRDefault="007D5FB1" w:rsidP="00BE6473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Giet de kokosmelk, sereh,  </w:t>
      </w:r>
      <w:proofErr w:type="spellStart"/>
      <w:r>
        <w:rPr>
          <w:sz w:val="18"/>
          <w:szCs w:val="18"/>
          <w:lang w:val="nl-NL"/>
        </w:rPr>
        <w:t>djoeroek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poeroet</w:t>
      </w:r>
      <w:proofErr w:type="spellEnd"/>
      <w:r w:rsidRPr="00B9634F">
        <w:rPr>
          <w:sz w:val="18"/>
          <w:szCs w:val="18"/>
          <w:lang w:val="nl-NL"/>
        </w:rPr>
        <w:t xml:space="preserve"> en </w:t>
      </w:r>
      <w:r>
        <w:rPr>
          <w:sz w:val="18"/>
          <w:szCs w:val="18"/>
          <w:lang w:val="nl-NL"/>
        </w:rPr>
        <w:t xml:space="preserve">het asem/tamarindewater in een pan om te smoren en verwarm dit. </w:t>
      </w:r>
      <w:r w:rsidR="006B3342">
        <w:rPr>
          <w:sz w:val="18"/>
          <w:szCs w:val="18"/>
          <w:lang w:val="nl-NL"/>
        </w:rPr>
        <w:t xml:space="preserve">Breng </w:t>
      </w:r>
      <w:r>
        <w:rPr>
          <w:sz w:val="18"/>
          <w:szCs w:val="18"/>
          <w:lang w:val="nl-NL"/>
        </w:rPr>
        <w:t xml:space="preserve">de inhoud van de wadjan over in deze pan. Breng het geheel aan de kook en laat het gedurende min. </w:t>
      </w:r>
      <w:r w:rsidR="008B58FC">
        <w:rPr>
          <w:sz w:val="18"/>
          <w:szCs w:val="18"/>
          <w:lang w:val="nl-NL"/>
        </w:rPr>
        <w:t xml:space="preserve">1 uur </w:t>
      </w:r>
      <w:r>
        <w:rPr>
          <w:sz w:val="18"/>
          <w:szCs w:val="18"/>
          <w:lang w:val="nl-NL"/>
        </w:rPr>
        <w:t>op een laag vuur gaar stoven en deels indikken tot een smeuïge saus met kip (</w:t>
      </w:r>
      <w:r w:rsidRPr="007D5FB1">
        <w:rPr>
          <w:i/>
          <w:sz w:val="18"/>
          <w:szCs w:val="18"/>
          <w:lang w:val="nl-NL"/>
        </w:rPr>
        <w:t>mocht het teveel zijn ingedikt extra water toevoegen</w:t>
      </w:r>
      <w:r>
        <w:rPr>
          <w:sz w:val="18"/>
          <w:szCs w:val="18"/>
          <w:lang w:val="nl-NL"/>
        </w:rPr>
        <w:t xml:space="preserve">). </w:t>
      </w:r>
      <w:r w:rsidR="00126635">
        <w:rPr>
          <w:sz w:val="18"/>
          <w:szCs w:val="18"/>
          <w:lang w:val="nl-NL"/>
        </w:rPr>
        <w:t>Afproeven en evt. wat zout</w:t>
      </w:r>
      <w:r w:rsidR="00D95388">
        <w:rPr>
          <w:sz w:val="18"/>
          <w:szCs w:val="18"/>
          <w:lang w:val="nl-NL"/>
        </w:rPr>
        <w:t>, peper</w:t>
      </w:r>
      <w:r w:rsidR="00D7433E">
        <w:rPr>
          <w:sz w:val="18"/>
          <w:szCs w:val="18"/>
          <w:lang w:val="nl-NL"/>
        </w:rPr>
        <w:t xml:space="preserve"> en/of sambal </w:t>
      </w:r>
      <w:r w:rsidR="00FD3252">
        <w:rPr>
          <w:sz w:val="18"/>
          <w:szCs w:val="18"/>
          <w:lang w:val="nl-NL"/>
        </w:rPr>
        <w:t xml:space="preserve">badjak </w:t>
      </w:r>
      <w:r w:rsidR="00D7433E">
        <w:rPr>
          <w:sz w:val="18"/>
          <w:szCs w:val="18"/>
          <w:lang w:val="nl-NL"/>
        </w:rPr>
        <w:t>(</w:t>
      </w:r>
      <w:r w:rsidR="00D7433E" w:rsidRPr="00FD3252">
        <w:rPr>
          <w:i/>
          <w:sz w:val="18"/>
          <w:szCs w:val="18"/>
          <w:lang w:val="nl-NL"/>
        </w:rPr>
        <w:t>bevat zout!!</w:t>
      </w:r>
      <w:r w:rsidR="00D7433E">
        <w:rPr>
          <w:sz w:val="18"/>
          <w:szCs w:val="18"/>
          <w:lang w:val="nl-NL"/>
        </w:rPr>
        <w:t>)</w:t>
      </w:r>
      <w:r w:rsidR="00126635">
        <w:rPr>
          <w:sz w:val="18"/>
          <w:szCs w:val="18"/>
          <w:lang w:val="nl-NL"/>
        </w:rPr>
        <w:t xml:space="preserve"> toevoegen</w:t>
      </w:r>
      <w:r w:rsidR="00D7433E">
        <w:rPr>
          <w:sz w:val="18"/>
          <w:szCs w:val="18"/>
          <w:lang w:val="nl-NL"/>
        </w:rPr>
        <w:t xml:space="preserve"> om het pittiger te maken</w:t>
      </w:r>
      <w:r w:rsidR="00126635">
        <w:rPr>
          <w:sz w:val="18"/>
          <w:szCs w:val="18"/>
          <w:lang w:val="nl-NL"/>
        </w:rPr>
        <w:t>.</w:t>
      </w:r>
    </w:p>
    <w:p w:rsidR="00D95388" w:rsidRPr="00FD3252" w:rsidRDefault="00FD3252" w:rsidP="00BE6473">
      <w:pPr>
        <w:pStyle w:val="NoSpacing"/>
        <w:rPr>
          <w:i/>
          <w:sz w:val="18"/>
          <w:szCs w:val="18"/>
          <w:lang w:val="nl-NL"/>
        </w:rPr>
      </w:pPr>
      <w:r w:rsidRPr="00FD3252">
        <w:rPr>
          <w:i/>
          <w:sz w:val="18"/>
          <w:szCs w:val="18"/>
          <w:lang w:val="nl-NL"/>
        </w:rPr>
        <w:t>Let op: toevoegen van extra sambal bemerkt men niet direct maar pas na zo’n 15 minuten!</w:t>
      </w:r>
    </w:p>
    <w:p w:rsidR="00D95388" w:rsidRPr="008D651E" w:rsidRDefault="00D95388" w:rsidP="00BE6473">
      <w:pPr>
        <w:pStyle w:val="NoSpacing"/>
        <w:rPr>
          <w:sz w:val="8"/>
          <w:szCs w:val="8"/>
          <w:lang w:val="nl-NL"/>
        </w:rPr>
      </w:pPr>
    </w:p>
    <w:p w:rsidR="00B37EF3" w:rsidRPr="00B9634F" w:rsidRDefault="00B37EF3" w:rsidP="00BE6473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B37EF3" w:rsidRDefault="00B37EF3" w:rsidP="00BE6473">
      <w:pPr>
        <w:pStyle w:val="NoSpacing"/>
        <w:rPr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 xml:space="preserve">Lekker met </w:t>
      </w:r>
      <w:r w:rsidR="0048670A">
        <w:rPr>
          <w:sz w:val="18"/>
          <w:szCs w:val="18"/>
          <w:lang w:val="nl-NL"/>
        </w:rPr>
        <w:t xml:space="preserve">nasi </w:t>
      </w:r>
      <w:proofErr w:type="spellStart"/>
      <w:r w:rsidR="0048670A">
        <w:rPr>
          <w:sz w:val="18"/>
          <w:szCs w:val="18"/>
          <w:lang w:val="nl-NL"/>
        </w:rPr>
        <w:t>poetih</w:t>
      </w:r>
      <w:proofErr w:type="spellEnd"/>
      <w:r w:rsidR="0048670A">
        <w:rPr>
          <w:sz w:val="18"/>
          <w:szCs w:val="18"/>
          <w:lang w:val="nl-NL"/>
        </w:rPr>
        <w:t xml:space="preserve"> of nasi </w:t>
      </w:r>
      <w:proofErr w:type="spellStart"/>
      <w:r w:rsidR="0048670A">
        <w:rPr>
          <w:sz w:val="18"/>
          <w:szCs w:val="18"/>
          <w:lang w:val="nl-NL"/>
        </w:rPr>
        <w:t>koening</w:t>
      </w:r>
      <w:proofErr w:type="spellEnd"/>
    </w:p>
    <w:p w:rsidR="00403E20" w:rsidRPr="00275FCD" w:rsidRDefault="00403E20" w:rsidP="00BE6473">
      <w:pPr>
        <w:pStyle w:val="NoSpacing"/>
        <w:rPr>
          <w:sz w:val="8"/>
          <w:szCs w:val="8"/>
          <w:lang w:val="nl-NL"/>
        </w:rPr>
      </w:pPr>
    </w:p>
    <w:p w:rsidR="00403E20" w:rsidRDefault="00403E20" w:rsidP="00BE6473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20939" cy="1139588"/>
            <wp:effectExtent l="0" t="0" r="0" b="0"/>
            <wp:docPr id="1" name="il_fi" descr="http://www.ikkookenzo.nl/Recepten/JPG/ajambeseng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kkookenzo.nl/Recepten/JPG/ajambesenge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39" cy="11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E20" w:rsidSect="001C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F0"/>
    <w:multiLevelType w:val="multilevel"/>
    <w:tmpl w:val="B43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5B66"/>
    <w:multiLevelType w:val="multilevel"/>
    <w:tmpl w:val="51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44F01"/>
    <w:multiLevelType w:val="multilevel"/>
    <w:tmpl w:val="3D1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A4709"/>
    <w:multiLevelType w:val="multilevel"/>
    <w:tmpl w:val="DA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4583D"/>
    <w:multiLevelType w:val="multilevel"/>
    <w:tmpl w:val="E9F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4577E"/>
    <w:multiLevelType w:val="multilevel"/>
    <w:tmpl w:val="92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04170"/>
    <w:multiLevelType w:val="multilevel"/>
    <w:tmpl w:val="6B8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D1CD5"/>
    <w:multiLevelType w:val="multilevel"/>
    <w:tmpl w:val="88D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A33B1"/>
    <w:multiLevelType w:val="multilevel"/>
    <w:tmpl w:val="B99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43764"/>
    <w:multiLevelType w:val="multilevel"/>
    <w:tmpl w:val="7B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11EE1"/>
    <w:multiLevelType w:val="multilevel"/>
    <w:tmpl w:val="B1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C20A9F"/>
    <w:multiLevelType w:val="multilevel"/>
    <w:tmpl w:val="6C4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C0512"/>
    <w:multiLevelType w:val="multilevel"/>
    <w:tmpl w:val="43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FB36E6"/>
    <w:multiLevelType w:val="multilevel"/>
    <w:tmpl w:val="C07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D92ADB"/>
    <w:multiLevelType w:val="multilevel"/>
    <w:tmpl w:val="7B0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93D62"/>
    <w:rsid w:val="00032D63"/>
    <w:rsid w:val="000370B2"/>
    <w:rsid w:val="00073CFE"/>
    <w:rsid w:val="00086DB9"/>
    <w:rsid w:val="000936F1"/>
    <w:rsid w:val="00126635"/>
    <w:rsid w:val="00151858"/>
    <w:rsid w:val="001562BD"/>
    <w:rsid w:val="001C03D3"/>
    <w:rsid w:val="0022325C"/>
    <w:rsid w:val="00271197"/>
    <w:rsid w:val="00275FCD"/>
    <w:rsid w:val="00334793"/>
    <w:rsid w:val="00370B5E"/>
    <w:rsid w:val="00382538"/>
    <w:rsid w:val="00403E20"/>
    <w:rsid w:val="00423A59"/>
    <w:rsid w:val="00485327"/>
    <w:rsid w:val="0048670A"/>
    <w:rsid w:val="00593D62"/>
    <w:rsid w:val="005B25DF"/>
    <w:rsid w:val="00673519"/>
    <w:rsid w:val="006A2247"/>
    <w:rsid w:val="006B3342"/>
    <w:rsid w:val="006C07C1"/>
    <w:rsid w:val="006C3002"/>
    <w:rsid w:val="006E60E8"/>
    <w:rsid w:val="00713635"/>
    <w:rsid w:val="00742CC6"/>
    <w:rsid w:val="007D5FB1"/>
    <w:rsid w:val="0082468B"/>
    <w:rsid w:val="008256D3"/>
    <w:rsid w:val="008B58FC"/>
    <w:rsid w:val="008D651E"/>
    <w:rsid w:val="00902ABE"/>
    <w:rsid w:val="009E0928"/>
    <w:rsid w:val="00A47DBB"/>
    <w:rsid w:val="00B07287"/>
    <w:rsid w:val="00B37EF3"/>
    <w:rsid w:val="00B503D2"/>
    <w:rsid w:val="00B81080"/>
    <w:rsid w:val="00B9634F"/>
    <w:rsid w:val="00BE6473"/>
    <w:rsid w:val="00C003D3"/>
    <w:rsid w:val="00C22304"/>
    <w:rsid w:val="00C26C93"/>
    <w:rsid w:val="00C76D43"/>
    <w:rsid w:val="00C90E7D"/>
    <w:rsid w:val="00CC3741"/>
    <w:rsid w:val="00CE4E67"/>
    <w:rsid w:val="00D7433E"/>
    <w:rsid w:val="00D95388"/>
    <w:rsid w:val="00E1058D"/>
    <w:rsid w:val="00E228C4"/>
    <w:rsid w:val="00E26F0A"/>
    <w:rsid w:val="00E33026"/>
    <w:rsid w:val="00ED303F"/>
    <w:rsid w:val="00F22554"/>
    <w:rsid w:val="00F67A57"/>
    <w:rsid w:val="00FD3252"/>
    <w:rsid w:val="00FD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8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7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1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1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88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9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7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52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1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5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5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2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83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4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38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2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8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1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2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3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6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09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6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9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5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7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1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45</cp:revision>
  <dcterms:created xsi:type="dcterms:W3CDTF">2011-05-30T14:09:00Z</dcterms:created>
  <dcterms:modified xsi:type="dcterms:W3CDTF">2011-07-24T14:02:00Z</dcterms:modified>
</cp:coreProperties>
</file>